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872" w:rsidRPr="00B94C9B" w:rsidRDefault="007D6D93" w:rsidP="00FB2872">
      <w:pPr>
        <w:pStyle w:val="berschrift1"/>
        <w:rPr>
          <w:rFonts w:ascii="Calibri" w:eastAsia="Times" w:hAnsi="Calibri"/>
          <w:b w:val="0"/>
          <w:bCs w:val="0"/>
          <w:kern w:val="0"/>
          <w:sz w:val="24"/>
          <w:szCs w:val="24"/>
        </w:rPr>
      </w:pPr>
      <w:r>
        <w:rPr>
          <w:rFonts w:ascii="Calibri" w:eastAsia="Times" w:hAnsi="Calibri"/>
          <w:b w:val="0"/>
          <w:bCs w:val="0"/>
          <w:kern w:val="0"/>
          <w:sz w:val="24"/>
          <w:szCs w:val="24"/>
        </w:rPr>
        <w:t>30.06</w:t>
      </w:r>
      <w:r w:rsidR="000357C5">
        <w:rPr>
          <w:rFonts w:ascii="Calibri" w:eastAsia="Times" w:hAnsi="Calibri"/>
          <w:b w:val="0"/>
          <w:bCs w:val="0"/>
          <w:kern w:val="0"/>
          <w:sz w:val="24"/>
          <w:szCs w:val="24"/>
        </w:rPr>
        <w:t>.2022</w:t>
      </w:r>
    </w:p>
    <w:p w:rsidR="00EF073D" w:rsidRPr="00E72416" w:rsidRDefault="00EF073D" w:rsidP="00EF073D">
      <w:pPr>
        <w:rPr>
          <w:rFonts w:ascii="Calibri" w:eastAsiaTheme="minorHAnsi" w:hAnsi="Calibri" w:cs="Calibri"/>
          <w:b/>
          <w:sz w:val="28"/>
          <w:szCs w:val="28"/>
        </w:rPr>
      </w:pPr>
      <w:r>
        <w:rPr>
          <w:rFonts w:ascii="Calibri" w:hAnsi="Calibri" w:cs="Calibri"/>
          <w:b/>
          <w:sz w:val="28"/>
          <w:szCs w:val="28"/>
        </w:rPr>
        <w:t xml:space="preserve">Sommer in der Stadt am 16. bis 17. Juli </w:t>
      </w:r>
      <w:r w:rsidR="00F64098">
        <w:rPr>
          <w:rFonts w:ascii="Calibri" w:hAnsi="Calibri" w:cs="Calibri"/>
          <w:b/>
          <w:sz w:val="28"/>
          <w:szCs w:val="28"/>
        </w:rPr>
        <w:t>– regional und nachhaltig</w:t>
      </w:r>
    </w:p>
    <w:p w:rsidR="00EF073D" w:rsidRPr="00F4637F" w:rsidRDefault="00701778" w:rsidP="00EF073D">
      <w:pPr>
        <w:rPr>
          <w:rFonts w:asciiTheme="minorHAnsi" w:hAnsiTheme="minorHAnsi" w:cstheme="minorHAnsi"/>
          <w:b/>
          <w:sz w:val="28"/>
          <w:szCs w:val="28"/>
        </w:rPr>
      </w:pPr>
      <w:r>
        <w:rPr>
          <w:rFonts w:asciiTheme="minorHAnsi" w:hAnsiTheme="minorHAnsi" w:cstheme="minorHAnsi"/>
          <w:b/>
          <w:sz w:val="28"/>
          <w:szCs w:val="28"/>
        </w:rPr>
        <w:t>Jetzt</w:t>
      </w:r>
      <w:r w:rsidR="00EF073D" w:rsidRPr="00F4637F">
        <w:rPr>
          <w:rFonts w:asciiTheme="minorHAnsi" w:hAnsiTheme="minorHAnsi" w:cstheme="minorHAnsi"/>
          <w:b/>
          <w:sz w:val="28"/>
          <w:szCs w:val="28"/>
        </w:rPr>
        <w:t xml:space="preserve"> </w:t>
      </w:r>
      <w:r w:rsidR="008358C1">
        <w:rPr>
          <w:rFonts w:asciiTheme="minorHAnsi" w:hAnsiTheme="minorHAnsi" w:cstheme="minorHAnsi"/>
          <w:b/>
          <w:sz w:val="28"/>
          <w:szCs w:val="28"/>
        </w:rPr>
        <w:t xml:space="preserve">in Homberg </w:t>
      </w:r>
      <w:r w:rsidR="00120F82">
        <w:rPr>
          <w:rFonts w:asciiTheme="minorHAnsi" w:hAnsiTheme="minorHAnsi" w:cstheme="minorHAnsi"/>
          <w:b/>
          <w:sz w:val="28"/>
          <w:szCs w:val="28"/>
        </w:rPr>
        <w:t xml:space="preserve">(Efze) </w:t>
      </w:r>
      <w:r w:rsidR="00EF073D">
        <w:rPr>
          <w:rFonts w:asciiTheme="minorHAnsi" w:hAnsiTheme="minorHAnsi" w:cstheme="minorHAnsi"/>
          <w:b/>
          <w:sz w:val="28"/>
          <w:szCs w:val="28"/>
        </w:rPr>
        <w:t>den Sommer feiern</w:t>
      </w:r>
    </w:p>
    <w:p w:rsidR="00222AA5" w:rsidRDefault="00222AA5" w:rsidP="009F32B9">
      <w:pPr>
        <w:rPr>
          <w:rFonts w:ascii="Calibri" w:eastAsia="Times New Roman" w:hAnsi="Calibri" w:cs="Calibri"/>
          <w:b/>
          <w:sz w:val="28"/>
          <w:szCs w:val="28"/>
        </w:rPr>
      </w:pPr>
    </w:p>
    <w:p w:rsidR="006549BE" w:rsidRDefault="00222AA5" w:rsidP="009F32B9">
      <w:pPr>
        <w:rPr>
          <w:rFonts w:ascii="Calibri" w:hAnsi="Calibri" w:cs="Calibri"/>
        </w:rPr>
      </w:pPr>
      <w:r w:rsidRPr="003A243F">
        <w:rPr>
          <w:rFonts w:ascii="Calibri" w:eastAsia="Times New Roman" w:hAnsi="Calibri" w:cs="Calibri"/>
        </w:rPr>
        <w:t xml:space="preserve">Wir feiern den Sommer in </w:t>
      </w:r>
      <w:r w:rsidR="007059C3" w:rsidRPr="003A243F">
        <w:rPr>
          <w:rFonts w:ascii="Calibri" w:eastAsia="Times New Roman" w:hAnsi="Calibri" w:cs="Calibri"/>
        </w:rPr>
        <w:t>unserer</w:t>
      </w:r>
      <w:r w:rsidRPr="003A243F">
        <w:rPr>
          <w:rFonts w:ascii="Calibri" w:eastAsia="Times New Roman" w:hAnsi="Calibri" w:cs="Calibri"/>
        </w:rPr>
        <w:t xml:space="preserve"> Stadt. </w:t>
      </w:r>
      <w:r w:rsidR="005661C4" w:rsidRPr="003A243F">
        <w:rPr>
          <w:rFonts w:ascii="Calibri" w:eastAsia="Times New Roman" w:hAnsi="Calibri" w:cs="Calibri"/>
        </w:rPr>
        <w:t>Und da ist für alle etwas dabei: f</w:t>
      </w:r>
      <w:r w:rsidRPr="003A243F">
        <w:rPr>
          <w:rFonts w:ascii="Calibri" w:eastAsia="Times New Roman" w:hAnsi="Calibri" w:cs="Calibri"/>
        </w:rPr>
        <w:t xml:space="preserve">ür Familien, </w:t>
      </w:r>
      <w:r w:rsidR="00EF073D" w:rsidRPr="003A243F">
        <w:rPr>
          <w:rFonts w:ascii="Calibri" w:eastAsia="Times New Roman" w:hAnsi="Calibri" w:cs="Calibri"/>
        </w:rPr>
        <w:t xml:space="preserve">Paare, </w:t>
      </w:r>
      <w:r w:rsidRPr="003A243F">
        <w:rPr>
          <w:rFonts w:ascii="Calibri" w:eastAsia="Times New Roman" w:hAnsi="Calibri" w:cs="Calibri"/>
        </w:rPr>
        <w:t xml:space="preserve">Singles, Freunde, </w:t>
      </w:r>
      <w:r w:rsidR="005661C4" w:rsidRPr="003A243F">
        <w:rPr>
          <w:rFonts w:ascii="Calibri" w:eastAsia="Times New Roman" w:hAnsi="Calibri" w:cs="Calibri"/>
        </w:rPr>
        <w:t>Jüngere und Ältere.</w:t>
      </w:r>
      <w:r w:rsidR="000B62FE" w:rsidRPr="003A243F">
        <w:rPr>
          <w:rFonts w:ascii="Calibri" w:eastAsia="Times New Roman" w:hAnsi="Calibri" w:cs="Calibri"/>
        </w:rPr>
        <w:t xml:space="preserve"> Am Samstag, 16. und Sonntag, 17. Juli 2022 </w:t>
      </w:r>
      <w:r w:rsidR="00724567" w:rsidRPr="003A243F">
        <w:rPr>
          <w:rFonts w:ascii="Calibri" w:eastAsia="Times New Roman" w:hAnsi="Calibri" w:cs="Calibri"/>
        </w:rPr>
        <w:t xml:space="preserve">wartet eine Familienmeile mit tollen Aktionen, </w:t>
      </w:r>
      <w:r w:rsidR="00681C85" w:rsidRPr="003A243F">
        <w:rPr>
          <w:rFonts w:ascii="Calibri" w:hAnsi="Calibri" w:cs="Calibri"/>
        </w:rPr>
        <w:t>kulinarische</w:t>
      </w:r>
      <w:r w:rsidR="008D1E15">
        <w:rPr>
          <w:rFonts w:ascii="Calibri" w:hAnsi="Calibri" w:cs="Calibri"/>
        </w:rPr>
        <w:t>n</w:t>
      </w:r>
      <w:r w:rsidR="00681C85" w:rsidRPr="003A243F">
        <w:rPr>
          <w:rFonts w:ascii="Calibri" w:hAnsi="Calibri" w:cs="Calibri"/>
        </w:rPr>
        <w:t xml:space="preserve"> Spezialitäten aus verschiedenen Kulturen </w:t>
      </w:r>
      <w:r w:rsidR="00A36E3F">
        <w:rPr>
          <w:rFonts w:ascii="Calibri" w:hAnsi="Calibri" w:cs="Calibri"/>
        </w:rPr>
        <w:t xml:space="preserve">in einer Genussmeile </w:t>
      </w:r>
      <w:r w:rsidR="00681C85" w:rsidRPr="003A243F">
        <w:rPr>
          <w:rFonts w:ascii="Calibri" w:hAnsi="Calibri" w:cs="Calibri"/>
        </w:rPr>
        <w:t>auf die Besucher*innen.</w:t>
      </w:r>
      <w:r w:rsidR="00461FB6" w:rsidRPr="003A243F">
        <w:rPr>
          <w:rFonts w:ascii="Calibri" w:hAnsi="Calibri" w:cs="Calibri"/>
        </w:rPr>
        <w:t xml:space="preserve"> Regionales Handwerk, Kunst und Sommerschmuck und am Sonntag ein verkaufsoffener Sonntag in der Zeit von 12</w:t>
      </w:r>
      <w:r w:rsidR="00737C77">
        <w:rPr>
          <w:rFonts w:ascii="Calibri" w:hAnsi="Calibri" w:cs="Calibri"/>
        </w:rPr>
        <w:t xml:space="preserve">:00 bis 18:00 </w:t>
      </w:r>
      <w:r w:rsidR="00461FB6" w:rsidRPr="003A243F">
        <w:rPr>
          <w:rFonts w:ascii="Calibri" w:hAnsi="Calibri" w:cs="Calibri"/>
        </w:rPr>
        <w:t>Uhr bereichern das Angebot.</w:t>
      </w:r>
      <w:r w:rsidR="00816FA6" w:rsidRPr="003A243F">
        <w:rPr>
          <w:rFonts w:ascii="Calibri" w:hAnsi="Calibri" w:cs="Calibri"/>
        </w:rPr>
        <w:t xml:space="preserve"> Die Veranstaltung lädt </w:t>
      </w:r>
      <w:r w:rsidR="003A243F" w:rsidRPr="003A243F">
        <w:rPr>
          <w:rFonts w:ascii="Calibri" w:hAnsi="Calibri" w:cs="Calibri"/>
        </w:rPr>
        <w:t xml:space="preserve">in </w:t>
      </w:r>
      <w:r w:rsidR="008D1E15">
        <w:rPr>
          <w:rFonts w:ascii="Calibri" w:hAnsi="Calibri" w:cs="Calibri"/>
        </w:rPr>
        <w:t>die</w:t>
      </w:r>
      <w:r w:rsidR="003A243F" w:rsidRPr="003A243F">
        <w:rPr>
          <w:rFonts w:ascii="Calibri" w:hAnsi="Calibri" w:cs="Calibri"/>
        </w:rPr>
        <w:t xml:space="preserve"> Altstadt und Ziegenhainer Straße </w:t>
      </w:r>
      <w:r w:rsidR="0011101C">
        <w:rPr>
          <w:rFonts w:ascii="Calibri" w:hAnsi="Calibri" w:cs="Calibri"/>
        </w:rPr>
        <w:t xml:space="preserve">zum Feiern ein </w:t>
      </w:r>
      <w:r w:rsidR="008D1E15">
        <w:rPr>
          <w:rFonts w:ascii="Calibri" w:hAnsi="Calibri" w:cs="Calibri"/>
        </w:rPr>
        <w:t xml:space="preserve">und zwar </w:t>
      </w:r>
      <w:r w:rsidR="006F0A05">
        <w:rPr>
          <w:rFonts w:ascii="Calibri" w:hAnsi="Calibri" w:cs="Calibri"/>
        </w:rPr>
        <w:t xml:space="preserve">am Samstag von 11:00 </w:t>
      </w:r>
      <w:r w:rsidR="00FA43C3">
        <w:rPr>
          <w:rFonts w:ascii="Calibri" w:hAnsi="Calibri" w:cs="Calibri"/>
        </w:rPr>
        <w:t>bis 24:00</w:t>
      </w:r>
      <w:r w:rsidR="00816FA6" w:rsidRPr="003A243F">
        <w:rPr>
          <w:rFonts w:ascii="Calibri" w:hAnsi="Calibri" w:cs="Calibri"/>
        </w:rPr>
        <w:t xml:space="preserve"> Uhr und am Sonntag in der Zeit von 12:00 bis 18</w:t>
      </w:r>
      <w:r w:rsidR="00245836">
        <w:rPr>
          <w:rFonts w:ascii="Calibri" w:hAnsi="Calibri" w:cs="Calibri"/>
        </w:rPr>
        <w:t>:00</w:t>
      </w:r>
      <w:r w:rsidR="00816FA6" w:rsidRPr="003A243F">
        <w:rPr>
          <w:rFonts w:ascii="Calibri" w:hAnsi="Calibri" w:cs="Calibri"/>
        </w:rPr>
        <w:t xml:space="preserve"> Uhr.</w:t>
      </w:r>
      <w:r w:rsidR="003A243F" w:rsidRPr="003A243F">
        <w:rPr>
          <w:rFonts w:ascii="Calibri" w:hAnsi="Calibri" w:cs="Calibri"/>
        </w:rPr>
        <w:t xml:space="preserve"> </w:t>
      </w:r>
    </w:p>
    <w:p w:rsidR="006549BE" w:rsidRDefault="006549BE" w:rsidP="009F32B9">
      <w:pPr>
        <w:rPr>
          <w:rFonts w:ascii="Calibri" w:hAnsi="Calibri" w:cs="Calibri"/>
        </w:rPr>
      </w:pPr>
    </w:p>
    <w:p w:rsidR="006549BE" w:rsidRPr="00665FFF" w:rsidRDefault="006549BE" w:rsidP="006549BE">
      <w:pPr>
        <w:jc w:val="both"/>
        <w:rPr>
          <w:rFonts w:asciiTheme="minorHAnsi" w:hAnsiTheme="minorHAnsi" w:cstheme="minorHAnsi"/>
          <w:szCs w:val="24"/>
        </w:rPr>
      </w:pPr>
      <w:r w:rsidRPr="00243423">
        <w:rPr>
          <w:rFonts w:asciiTheme="minorHAnsi" w:hAnsiTheme="minorHAnsi" w:cstheme="minorHAnsi"/>
          <w:szCs w:val="24"/>
        </w:rPr>
        <w:t xml:space="preserve">Eine </w:t>
      </w:r>
      <w:r w:rsidRPr="00A8480F">
        <w:rPr>
          <w:rFonts w:asciiTheme="minorHAnsi" w:hAnsiTheme="minorHAnsi" w:cstheme="minorHAnsi"/>
          <w:b/>
          <w:szCs w:val="24"/>
        </w:rPr>
        <w:t>„Genuss- und Sinnesmeile“</w:t>
      </w:r>
      <w:r w:rsidRPr="00243423">
        <w:rPr>
          <w:rFonts w:asciiTheme="minorHAnsi" w:hAnsiTheme="minorHAnsi" w:cstheme="minorHAnsi"/>
          <w:szCs w:val="24"/>
        </w:rPr>
        <w:t xml:space="preserve"> mit regionalen und internationalen kulinarische</w:t>
      </w:r>
      <w:r w:rsidR="001153D3">
        <w:rPr>
          <w:rFonts w:asciiTheme="minorHAnsi" w:hAnsiTheme="minorHAnsi" w:cstheme="minorHAnsi"/>
          <w:szCs w:val="24"/>
        </w:rPr>
        <w:t>n</w:t>
      </w:r>
      <w:r w:rsidR="000B3A48">
        <w:rPr>
          <w:rFonts w:asciiTheme="minorHAnsi" w:hAnsiTheme="minorHAnsi" w:cstheme="minorHAnsi"/>
          <w:szCs w:val="24"/>
        </w:rPr>
        <w:t xml:space="preserve"> Angeboten, Kochkurs</w:t>
      </w:r>
      <w:r w:rsidRPr="00243423">
        <w:rPr>
          <w:rFonts w:asciiTheme="minorHAnsi" w:hAnsiTheme="minorHAnsi" w:cstheme="minorHAnsi"/>
          <w:szCs w:val="24"/>
        </w:rPr>
        <w:t xml:space="preserve"> und aktiven künstlerischen Formaten locken in die </w:t>
      </w:r>
      <w:r w:rsidRPr="00D12BE3">
        <w:rPr>
          <w:rFonts w:asciiTheme="minorHAnsi" w:hAnsiTheme="minorHAnsi" w:cstheme="minorHAnsi"/>
          <w:b/>
          <w:szCs w:val="24"/>
        </w:rPr>
        <w:t>Untergasse</w:t>
      </w:r>
      <w:r w:rsidRPr="00243423">
        <w:rPr>
          <w:rFonts w:asciiTheme="minorHAnsi" w:hAnsiTheme="minorHAnsi" w:cstheme="minorHAnsi"/>
          <w:szCs w:val="24"/>
        </w:rPr>
        <w:t xml:space="preserve"> unterhalb des Marktplatzes. </w:t>
      </w:r>
      <w:r w:rsidR="00E9029B">
        <w:rPr>
          <w:rFonts w:ascii="Calibri" w:hAnsi="Calibri" w:cs="Calibri"/>
        </w:rPr>
        <w:t>D</w:t>
      </w:r>
      <w:r w:rsidR="00D12BE3" w:rsidRPr="003A243F">
        <w:rPr>
          <w:rFonts w:ascii="Calibri" w:hAnsi="Calibri" w:cs="Calibri"/>
        </w:rPr>
        <w:t>abe</w:t>
      </w:r>
      <w:r w:rsidR="00D12BE3">
        <w:rPr>
          <w:rFonts w:ascii="Calibri" w:hAnsi="Calibri" w:cs="Calibri"/>
        </w:rPr>
        <w:t xml:space="preserve">i ist eine Sommerlounge mit DJ und </w:t>
      </w:r>
      <w:r w:rsidR="00D12BE3" w:rsidRPr="003A243F">
        <w:rPr>
          <w:rFonts w:ascii="Calibri" w:hAnsi="Calibri" w:cs="Calibri"/>
        </w:rPr>
        <w:t>viel Live-Musik</w:t>
      </w:r>
      <w:r w:rsidR="00D12BE3">
        <w:rPr>
          <w:rFonts w:ascii="Calibri" w:hAnsi="Calibri" w:cs="Calibri"/>
        </w:rPr>
        <w:t xml:space="preserve"> </w:t>
      </w:r>
      <w:r w:rsidR="00EA4636">
        <w:rPr>
          <w:rFonts w:asciiTheme="minorHAnsi" w:hAnsiTheme="minorHAnsi" w:cstheme="minorHAnsi"/>
          <w:szCs w:val="24"/>
        </w:rPr>
        <w:t>und</w:t>
      </w:r>
      <w:r w:rsidRPr="00243423">
        <w:rPr>
          <w:rFonts w:asciiTheme="minorHAnsi" w:hAnsiTheme="minorHAnsi" w:cstheme="minorHAnsi"/>
          <w:szCs w:val="24"/>
        </w:rPr>
        <w:t xml:space="preserve"> entspannter M</w:t>
      </w:r>
      <w:r w:rsidR="00D12BE3">
        <w:rPr>
          <w:rFonts w:asciiTheme="minorHAnsi" w:hAnsiTheme="minorHAnsi" w:cstheme="minorHAnsi"/>
          <w:szCs w:val="24"/>
        </w:rPr>
        <w:t xml:space="preserve">usik </w:t>
      </w:r>
      <w:r w:rsidR="0079107D">
        <w:rPr>
          <w:rFonts w:asciiTheme="minorHAnsi" w:hAnsiTheme="minorHAnsi" w:cstheme="minorHAnsi"/>
          <w:szCs w:val="24"/>
        </w:rPr>
        <w:t>mit</w:t>
      </w:r>
      <w:r w:rsidR="00D12BE3">
        <w:rPr>
          <w:rFonts w:asciiTheme="minorHAnsi" w:hAnsiTheme="minorHAnsi" w:cstheme="minorHAnsi"/>
          <w:szCs w:val="24"/>
        </w:rPr>
        <w:t xml:space="preserve"> sommerlichen Getränken. </w:t>
      </w:r>
      <w:r w:rsidR="00E9029B">
        <w:rPr>
          <w:rFonts w:asciiTheme="minorHAnsi" w:hAnsiTheme="minorHAnsi" w:cstheme="minorHAnsi"/>
          <w:szCs w:val="24"/>
        </w:rPr>
        <w:t xml:space="preserve">Da fühlt man sich wie im Urlaub mit </w:t>
      </w:r>
      <w:r w:rsidRPr="00243423">
        <w:rPr>
          <w:rFonts w:asciiTheme="minorHAnsi" w:hAnsiTheme="minorHAnsi" w:cstheme="minorHAnsi"/>
          <w:szCs w:val="24"/>
        </w:rPr>
        <w:t>sommerliche</w:t>
      </w:r>
      <w:r w:rsidR="00E9029B">
        <w:rPr>
          <w:rFonts w:asciiTheme="minorHAnsi" w:hAnsiTheme="minorHAnsi" w:cstheme="minorHAnsi"/>
          <w:szCs w:val="24"/>
        </w:rPr>
        <w:t>m</w:t>
      </w:r>
      <w:r w:rsidRPr="00243423">
        <w:rPr>
          <w:rFonts w:asciiTheme="minorHAnsi" w:hAnsiTheme="minorHAnsi" w:cstheme="minorHAnsi"/>
          <w:szCs w:val="24"/>
        </w:rPr>
        <w:t>, kreative</w:t>
      </w:r>
      <w:r w:rsidR="00E9029B">
        <w:rPr>
          <w:rFonts w:asciiTheme="minorHAnsi" w:hAnsiTheme="minorHAnsi" w:cstheme="minorHAnsi"/>
          <w:szCs w:val="24"/>
        </w:rPr>
        <w:t>n</w:t>
      </w:r>
      <w:r w:rsidRPr="00243423">
        <w:rPr>
          <w:rFonts w:asciiTheme="minorHAnsi" w:hAnsiTheme="minorHAnsi" w:cstheme="minorHAnsi"/>
          <w:szCs w:val="24"/>
        </w:rPr>
        <w:t xml:space="preserve"> Flair</w:t>
      </w:r>
      <w:r w:rsidR="00E9029B">
        <w:rPr>
          <w:rFonts w:asciiTheme="minorHAnsi" w:hAnsiTheme="minorHAnsi" w:cstheme="minorHAnsi"/>
          <w:szCs w:val="24"/>
        </w:rPr>
        <w:t xml:space="preserve">. </w:t>
      </w:r>
      <w:r w:rsidRPr="00243423">
        <w:rPr>
          <w:rFonts w:asciiTheme="minorHAnsi" w:hAnsiTheme="minorHAnsi" w:cstheme="minorHAnsi"/>
          <w:szCs w:val="24"/>
        </w:rPr>
        <w:t xml:space="preserve"> </w:t>
      </w:r>
    </w:p>
    <w:p w:rsidR="006549BE" w:rsidRPr="00243423" w:rsidRDefault="00A809F5" w:rsidP="006549BE">
      <w:pPr>
        <w:jc w:val="both"/>
        <w:rPr>
          <w:rFonts w:asciiTheme="minorHAnsi" w:hAnsiTheme="minorHAnsi" w:cstheme="minorHAnsi"/>
          <w:szCs w:val="24"/>
        </w:rPr>
      </w:pPr>
      <w:r w:rsidRPr="00A809F5">
        <w:rPr>
          <w:rFonts w:asciiTheme="minorHAnsi" w:hAnsiTheme="minorHAnsi" w:cstheme="minorHAnsi"/>
          <w:szCs w:val="24"/>
        </w:rPr>
        <w:t>Außerdem bieten</w:t>
      </w:r>
      <w:r>
        <w:rPr>
          <w:rFonts w:asciiTheme="minorHAnsi" w:hAnsiTheme="minorHAnsi" w:cstheme="minorHAnsi"/>
          <w:b/>
          <w:szCs w:val="24"/>
        </w:rPr>
        <w:t xml:space="preserve"> t</w:t>
      </w:r>
      <w:r w:rsidR="006549BE" w:rsidRPr="00BF335A">
        <w:rPr>
          <w:rFonts w:asciiTheme="minorHAnsi" w:hAnsiTheme="minorHAnsi" w:cstheme="minorHAnsi"/>
          <w:b/>
          <w:szCs w:val="24"/>
        </w:rPr>
        <w:t>raditionelle Handwerker*innen und Kunsthandwerker*innen aus der Region</w:t>
      </w:r>
      <w:r w:rsidR="006549BE" w:rsidRPr="00243423">
        <w:rPr>
          <w:rFonts w:asciiTheme="minorHAnsi" w:hAnsiTheme="minorHAnsi" w:cstheme="minorHAnsi"/>
          <w:szCs w:val="24"/>
        </w:rPr>
        <w:t xml:space="preserve"> in der </w:t>
      </w:r>
      <w:r w:rsidR="006549BE" w:rsidRPr="00416D25">
        <w:rPr>
          <w:rFonts w:asciiTheme="minorHAnsi" w:hAnsiTheme="minorHAnsi" w:cstheme="minorHAnsi"/>
          <w:b/>
          <w:szCs w:val="24"/>
        </w:rPr>
        <w:t>Westheimer Straße</w:t>
      </w:r>
      <w:r w:rsidR="006549BE" w:rsidRPr="00243423">
        <w:rPr>
          <w:rFonts w:asciiTheme="minorHAnsi" w:hAnsiTheme="minorHAnsi" w:cstheme="minorHAnsi"/>
          <w:szCs w:val="24"/>
        </w:rPr>
        <w:t xml:space="preserve"> ihre Produkte - ihr „Handwerk zum Anfassen“ an. </w:t>
      </w:r>
    </w:p>
    <w:p w:rsidR="006549BE" w:rsidRDefault="006549BE" w:rsidP="006549BE">
      <w:pPr>
        <w:jc w:val="both"/>
        <w:rPr>
          <w:rFonts w:asciiTheme="minorHAnsi" w:hAnsiTheme="minorHAnsi" w:cstheme="minorHAnsi"/>
          <w:szCs w:val="24"/>
        </w:rPr>
      </w:pPr>
    </w:p>
    <w:p w:rsidR="006549BE" w:rsidRPr="00000BD7" w:rsidRDefault="00A4415D" w:rsidP="006549BE">
      <w:pPr>
        <w:jc w:val="both"/>
        <w:rPr>
          <w:rFonts w:asciiTheme="minorHAnsi" w:hAnsiTheme="minorHAnsi" w:cstheme="minorHAnsi"/>
          <w:b/>
          <w:szCs w:val="24"/>
        </w:rPr>
      </w:pPr>
      <w:r>
        <w:rPr>
          <w:rFonts w:asciiTheme="minorHAnsi" w:hAnsiTheme="minorHAnsi" w:cstheme="minorHAnsi"/>
          <w:b/>
          <w:szCs w:val="24"/>
        </w:rPr>
        <w:t xml:space="preserve">Familienmeile </w:t>
      </w:r>
      <w:r w:rsidR="006549BE">
        <w:rPr>
          <w:rFonts w:asciiTheme="minorHAnsi" w:hAnsiTheme="minorHAnsi" w:cstheme="minorHAnsi"/>
          <w:b/>
          <w:szCs w:val="24"/>
        </w:rPr>
        <w:t xml:space="preserve">Ziegenhainer Straße: </w:t>
      </w:r>
      <w:r w:rsidR="006549BE" w:rsidRPr="00000BD7">
        <w:rPr>
          <w:rFonts w:asciiTheme="minorHAnsi" w:hAnsiTheme="minorHAnsi" w:cstheme="minorHAnsi"/>
          <w:b/>
          <w:szCs w:val="24"/>
        </w:rPr>
        <w:t>Attraktive</w:t>
      </w:r>
      <w:r>
        <w:rPr>
          <w:rFonts w:asciiTheme="minorHAnsi" w:hAnsiTheme="minorHAnsi" w:cstheme="minorHAnsi"/>
          <w:b/>
          <w:szCs w:val="24"/>
        </w:rPr>
        <w:t>,</w:t>
      </w:r>
      <w:r w:rsidR="006549BE" w:rsidRPr="00000BD7">
        <w:rPr>
          <w:rFonts w:asciiTheme="minorHAnsi" w:hAnsiTheme="minorHAnsi" w:cstheme="minorHAnsi"/>
          <w:b/>
          <w:szCs w:val="24"/>
        </w:rPr>
        <w:t xml:space="preserve"> aktive Angebote für Familien und Kinder</w:t>
      </w:r>
    </w:p>
    <w:p w:rsidR="006549BE" w:rsidRDefault="006549BE" w:rsidP="006549BE">
      <w:pPr>
        <w:jc w:val="both"/>
        <w:rPr>
          <w:rFonts w:asciiTheme="minorHAnsi" w:hAnsiTheme="minorHAnsi" w:cstheme="minorHAnsi"/>
          <w:szCs w:val="24"/>
        </w:rPr>
      </w:pPr>
    </w:p>
    <w:p w:rsidR="006549BE" w:rsidRDefault="006549BE" w:rsidP="006549BE">
      <w:pPr>
        <w:jc w:val="both"/>
        <w:rPr>
          <w:rFonts w:asciiTheme="minorHAnsi" w:hAnsiTheme="minorHAnsi" w:cstheme="minorHAnsi"/>
          <w:szCs w:val="24"/>
        </w:rPr>
      </w:pPr>
      <w:r w:rsidRPr="00243423">
        <w:rPr>
          <w:rFonts w:asciiTheme="minorHAnsi" w:hAnsiTheme="minorHAnsi" w:cstheme="minorHAnsi"/>
          <w:szCs w:val="24"/>
        </w:rPr>
        <w:t>Durch die Beteiligung der anliegenden Einzelhändler und Unternehmen, wie das Einkaufszentrum „Drehscheibe“ u.a.</w:t>
      </w:r>
      <w:r>
        <w:rPr>
          <w:rFonts w:asciiTheme="minorHAnsi" w:hAnsiTheme="minorHAnsi" w:cstheme="minorHAnsi"/>
          <w:szCs w:val="24"/>
        </w:rPr>
        <w:t>,</w:t>
      </w:r>
      <w:r w:rsidRPr="00243423">
        <w:rPr>
          <w:rFonts w:asciiTheme="minorHAnsi" w:hAnsiTheme="minorHAnsi" w:cstheme="minorHAnsi"/>
          <w:szCs w:val="24"/>
        </w:rPr>
        <w:t xml:space="preserve"> sowie verschiedener kommunaler und regionaler Einrichtungen, wie der Stadtjugendpflege, Verkehrswacht, Kitas, Theodor-Heuss-Gymn</w:t>
      </w:r>
      <w:r>
        <w:rPr>
          <w:rFonts w:asciiTheme="minorHAnsi" w:hAnsiTheme="minorHAnsi" w:cstheme="minorHAnsi"/>
          <w:szCs w:val="24"/>
        </w:rPr>
        <w:t>asium, Feuerwehr, DRK und der „K</w:t>
      </w:r>
      <w:r w:rsidRPr="00243423">
        <w:rPr>
          <w:rFonts w:asciiTheme="minorHAnsi" w:hAnsiTheme="minorHAnsi" w:cstheme="minorHAnsi"/>
          <w:szCs w:val="24"/>
        </w:rPr>
        <w:t>leinen Bühne</w:t>
      </w:r>
      <w:r>
        <w:rPr>
          <w:rFonts w:asciiTheme="minorHAnsi" w:hAnsiTheme="minorHAnsi" w:cstheme="minorHAnsi"/>
          <w:szCs w:val="24"/>
        </w:rPr>
        <w:t xml:space="preserve"> Schwalm-Eder</w:t>
      </w:r>
      <w:r w:rsidRPr="00243423">
        <w:rPr>
          <w:rFonts w:asciiTheme="minorHAnsi" w:hAnsiTheme="minorHAnsi" w:cstheme="minorHAnsi"/>
          <w:szCs w:val="24"/>
        </w:rPr>
        <w:t xml:space="preserve">“ wird der Bereich der Ziegenhainer Straße bespielt. </w:t>
      </w:r>
      <w:r w:rsidR="00D1386B">
        <w:rPr>
          <w:rFonts w:asciiTheme="minorHAnsi" w:hAnsiTheme="minorHAnsi" w:cstheme="minorHAnsi"/>
          <w:szCs w:val="24"/>
        </w:rPr>
        <w:t xml:space="preserve">Mit dabei sind </w:t>
      </w:r>
      <w:r w:rsidR="00D1386B" w:rsidRPr="003A243F">
        <w:rPr>
          <w:rFonts w:ascii="Calibri" w:hAnsi="Calibri" w:cs="Calibri"/>
        </w:rPr>
        <w:t>Tanz- und Theatergruppen</w:t>
      </w:r>
      <w:r w:rsidR="00D1386B">
        <w:rPr>
          <w:rFonts w:ascii="Calibri" w:hAnsi="Calibri" w:cs="Calibri"/>
        </w:rPr>
        <w:t xml:space="preserve">, Sport, Spaß und Spiel für die ganze Familie. </w:t>
      </w:r>
      <w:r w:rsidR="00DA164E" w:rsidRPr="00243423">
        <w:rPr>
          <w:rFonts w:asciiTheme="minorHAnsi" w:hAnsiTheme="minorHAnsi" w:cstheme="minorHAnsi"/>
          <w:szCs w:val="24"/>
        </w:rPr>
        <w:t>Hier gibt es vor allem für Familien mit Kindern attraktive aktive Angebote. Ein</w:t>
      </w:r>
      <w:r w:rsidR="00DA164E" w:rsidRPr="008A6C0D">
        <w:rPr>
          <w:rFonts w:asciiTheme="minorHAnsi" w:hAnsiTheme="minorHAnsi" w:cstheme="minorHAnsi"/>
          <w:b/>
          <w:szCs w:val="24"/>
        </w:rPr>
        <w:t xml:space="preserve"> internationaler Kindersachenflohmarkt</w:t>
      </w:r>
      <w:r w:rsidR="00DA164E" w:rsidRPr="00243423">
        <w:rPr>
          <w:rFonts w:asciiTheme="minorHAnsi" w:hAnsiTheme="minorHAnsi" w:cstheme="minorHAnsi"/>
          <w:szCs w:val="24"/>
        </w:rPr>
        <w:t xml:space="preserve"> </w:t>
      </w:r>
      <w:r w:rsidR="004D42AD">
        <w:rPr>
          <w:rFonts w:asciiTheme="minorHAnsi" w:hAnsiTheme="minorHAnsi" w:cstheme="minorHAnsi"/>
          <w:szCs w:val="24"/>
        </w:rPr>
        <w:t xml:space="preserve">und </w:t>
      </w:r>
      <w:r w:rsidR="004D42AD" w:rsidRPr="004D42AD">
        <w:rPr>
          <w:rFonts w:asciiTheme="minorHAnsi" w:hAnsiTheme="minorHAnsi" w:cstheme="minorHAnsi"/>
          <w:b/>
          <w:szCs w:val="24"/>
        </w:rPr>
        <w:t>Pflanzenflohmarkt</w:t>
      </w:r>
      <w:r w:rsidR="004D42AD">
        <w:rPr>
          <w:rFonts w:asciiTheme="minorHAnsi" w:hAnsiTheme="minorHAnsi" w:cstheme="minorHAnsi"/>
          <w:szCs w:val="24"/>
        </w:rPr>
        <w:t xml:space="preserve"> </w:t>
      </w:r>
      <w:r w:rsidR="006E04E7">
        <w:rPr>
          <w:rFonts w:asciiTheme="minorHAnsi" w:hAnsiTheme="minorHAnsi" w:cstheme="minorHAnsi"/>
          <w:szCs w:val="24"/>
        </w:rPr>
        <w:t xml:space="preserve">macht den Sommer in der Stadt noch bunter. </w:t>
      </w:r>
    </w:p>
    <w:p w:rsidR="00FD13A0" w:rsidRPr="00243423" w:rsidRDefault="00D27172" w:rsidP="006549BE">
      <w:pPr>
        <w:jc w:val="both"/>
        <w:rPr>
          <w:rFonts w:asciiTheme="minorHAnsi" w:hAnsiTheme="minorHAnsi" w:cstheme="minorHAnsi"/>
          <w:szCs w:val="24"/>
        </w:rPr>
      </w:pPr>
      <w:r>
        <w:rPr>
          <w:rFonts w:asciiTheme="minorHAnsi" w:hAnsiTheme="minorHAnsi" w:cstheme="minorHAnsi"/>
          <w:szCs w:val="24"/>
        </w:rPr>
        <w:t xml:space="preserve">Am </w:t>
      </w:r>
      <w:r w:rsidR="00FD13A0">
        <w:rPr>
          <w:rFonts w:asciiTheme="minorHAnsi" w:hAnsiTheme="minorHAnsi" w:cstheme="minorHAnsi"/>
          <w:szCs w:val="24"/>
        </w:rPr>
        <w:t xml:space="preserve">Sonntag </w:t>
      </w:r>
      <w:r>
        <w:rPr>
          <w:rFonts w:asciiTheme="minorHAnsi" w:hAnsiTheme="minorHAnsi" w:cstheme="minorHAnsi"/>
          <w:szCs w:val="24"/>
        </w:rPr>
        <w:t xml:space="preserve">17. Juli, verkauft die </w:t>
      </w:r>
      <w:r w:rsidRPr="00071035">
        <w:rPr>
          <w:rFonts w:asciiTheme="minorHAnsi" w:hAnsiTheme="minorHAnsi" w:cstheme="minorHAnsi"/>
          <w:b/>
          <w:szCs w:val="24"/>
        </w:rPr>
        <w:t>Dorfgemeinschaft Welferode auf dem Marktplatz frisch geb</w:t>
      </w:r>
      <w:r w:rsidR="00071035">
        <w:rPr>
          <w:rFonts w:asciiTheme="minorHAnsi" w:hAnsiTheme="minorHAnsi" w:cstheme="minorHAnsi"/>
          <w:b/>
          <w:szCs w:val="24"/>
        </w:rPr>
        <w:t xml:space="preserve">ackenes Brot aus dem Welferöder </w:t>
      </w:r>
      <w:r w:rsidR="001770D6">
        <w:rPr>
          <w:rFonts w:asciiTheme="minorHAnsi" w:hAnsiTheme="minorHAnsi" w:cstheme="minorHAnsi"/>
          <w:b/>
          <w:szCs w:val="24"/>
        </w:rPr>
        <w:t>Backhaus</w:t>
      </w:r>
      <w:r>
        <w:rPr>
          <w:rFonts w:asciiTheme="minorHAnsi" w:hAnsiTheme="minorHAnsi" w:cstheme="minorHAnsi"/>
          <w:szCs w:val="24"/>
        </w:rPr>
        <w:t xml:space="preserve">. Außerdem stellt Welferode seine </w:t>
      </w:r>
      <w:r w:rsidRPr="00071035">
        <w:rPr>
          <w:rFonts w:asciiTheme="minorHAnsi" w:hAnsiTheme="minorHAnsi" w:cstheme="minorHAnsi"/>
          <w:b/>
          <w:szCs w:val="24"/>
        </w:rPr>
        <w:t>Dorf</w:t>
      </w:r>
      <w:r w:rsidR="00FD13A0" w:rsidRPr="00071035">
        <w:rPr>
          <w:rFonts w:asciiTheme="minorHAnsi" w:hAnsiTheme="minorHAnsi" w:cstheme="minorHAnsi"/>
          <w:b/>
          <w:szCs w:val="24"/>
        </w:rPr>
        <w:t>seilerei</w:t>
      </w:r>
      <w:r w:rsidR="00FD13A0">
        <w:rPr>
          <w:rFonts w:asciiTheme="minorHAnsi" w:hAnsiTheme="minorHAnsi" w:cstheme="minorHAnsi"/>
          <w:szCs w:val="24"/>
        </w:rPr>
        <w:t xml:space="preserve"> vor</w:t>
      </w:r>
      <w:r>
        <w:rPr>
          <w:rFonts w:asciiTheme="minorHAnsi" w:hAnsiTheme="minorHAnsi" w:cstheme="minorHAnsi"/>
          <w:szCs w:val="24"/>
        </w:rPr>
        <w:t>.</w:t>
      </w:r>
    </w:p>
    <w:p w:rsidR="006549BE" w:rsidRDefault="006549BE" w:rsidP="009F32B9">
      <w:pPr>
        <w:rPr>
          <w:rFonts w:ascii="Calibri" w:hAnsi="Calibri" w:cs="Calibri"/>
        </w:rPr>
      </w:pPr>
    </w:p>
    <w:p w:rsidR="001153D3" w:rsidRPr="001153D3" w:rsidRDefault="00C36C24" w:rsidP="004221C8">
      <w:pPr>
        <w:rPr>
          <w:rFonts w:ascii="MKAbel" w:eastAsiaTheme="minorHAnsi" w:hAnsi="MKAbel" w:cs="MKAbel"/>
          <w:color w:val="FF0000"/>
          <w:sz w:val="28"/>
          <w:szCs w:val="28"/>
          <w:lang w:eastAsia="en-US"/>
        </w:rPr>
      </w:pPr>
      <w:r>
        <w:rPr>
          <w:rFonts w:ascii="Calibri" w:hAnsi="Calibri" w:cs="Calibri"/>
        </w:rPr>
        <w:t>Und w</w:t>
      </w:r>
      <w:r w:rsidR="00D32DF4">
        <w:rPr>
          <w:rFonts w:ascii="Calibri" w:hAnsi="Calibri" w:cs="Calibri"/>
        </w:rPr>
        <w:t xml:space="preserve">er sich einfach nur entspannen möchte, für den gilt: </w:t>
      </w:r>
      <w:r w:rsidR="006E04E7">
        <w:rPr>
          <w:rFonts w:asciiTheme="minorHAnsi" w:hAnsiTheme="minorHAnsi" w:cstheme="minorHAnsi"/>
          <w:szCs w:val="24"/>
        </w:rPr>
        <w:t>i</w:t>
      </w:r>
      <w:r w:rsidR="00570987">
        <w:rPr>
          <w:rFonts w:asciiTheme="minorHAnsi" w:hAnsiTheme="minorHAnsi" w:cstheme="minorHAnsi"/>
          <w:szCs w:val="24"/>
        </w:rPr>
        <w:t>n der Sonne sitzen, ein Eis essen, einkaufen gehen in den Geschäften oder auf dem Marktplatz in einem der Cafés einen Kaffee trinken. Endlich wieder einmal mit der Familie und Freunden Zeit verbringen. Die Seele baumeln lassen.</w:t>
      </w:r>
      <w:r w:rsidR="00326C1C">
        <w:rPr>
          <w:rFonts w:ascii="Calibri" w:hAnsi="Calibri" w:cs="Calibri"/>
        </w:rPr>
        <w:t xml:space="preserve"> </w:t>
      </w:r>
      <w:r w:rsidR="008E5956">
        <w:rPr>
          <w:rFonts w:ascii="Calibri" w:hAnsi="Calibri" w:cs="Calibri"/>
        </w:rPr>
        <w:t xml:space="preserve">Eben Sommer in der Stadt. </w:t>
      </w:r>
      <w:r w:rsidR="006E04E7">
        <w:rPr>
          <w:rFonts w:ascii="Calibri" w:hAnsi="Calibri" w:cs="Calibri"/>
        </w:rPr>
        <w:t xml:space="preserve">Herrlich! </w:t>
      </w:r>
      <w:r w:rsidR="009F32B9" w:rsidRPr="009F32B9">
        <w:rPr>
          <w:rFonts w:ascii="Calibri" w:eastAsia="Times New Roman" w:hAnsi="Calibri" w:cs="Calibri"/>
          <w:szCs w:val="24"/>
        </w:rPr>
        <w:t>(di)</w:t>
      </w:r>
      <w:r w:rsidR="000F1D6C" w:rsidRPr="00E72416">
        <w:rPr>
          <w:rFonts w:ascii="Calibri" w:hAnsi="Calibri" w:cs="Calibri"/>
          <w:szCs w:val="24"/>
        </w:rPr>
        <w:t xml:space="preserve"> </w:t>
      </w:r>
      <w:bookmarkStart w:id="0" w:name="_GoBack"/>
      <w:bookmarkEnd w:id="0"/>
    </w:p>
    <w:p w:rsidR="000003EE" w:rsidRPr="001153D3" w:rsidRDefault="000003EE" w:rsidP="001153D3">
      <w:pPr>
        <w:spacing w:before="100" w:beforeAutospacing="1" w:after="100" w:afterAutospacing="1"/>
        <w:outlineLvl w:val="0"/>
        <w:rPr>
          <w:rFonts w:ascii="Calibri" w:hAnsi="Calibri" w:cs="Calibri"/>
          <w:color w:val="FF0000"/>
          <w:szCs w:val="24"/>
        </w:rPr>
      </w:pPr>
    </w:p>
    <w:sectPr w:rsidR="000003EE" w:rsidRPr="001153D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7DE" w:rsidRDefault="00BC27DE" w:rsidP="00410407">
      <w:r>
        <w:separator/>
      </w:r>
    </w:p>
  </w:endnote>
  <w:endnote w:type="continuationSeparator" w:id="0">
    <w:p w:rsidR="00BC27DE" w:rsidRDefault="00BC27DE" w:rsidP="0041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KAb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3A4" w:rsidRPr="00EF27F3" w:rsidRDefault="00B903A4">
    <w:pPr>
      <w:tabs>
        <w:tab w:val="center" w:pos="4550"/>
        <w:tab w:val="left" w:pos="5818"/>
      </w:tabs>
      <w:ind w:right="260"/>
      <w:jc w:val="right"/>
      <w:rPr>
        <w:rFonts w:asciiTheme="minorHAnsi" w:hAnsiTheme="minorHAnsi" w:cstheme="minorHAnsi"/>
        <w:color w:val="222A35" w:themeColor="text2" w:themeShade="80"/>
        <w:szCs w:val="24"/>
      </w:rPr>
    </w:pPr>
    <w:r w:rsidRPr="00EF27F3">
      <w:rPr>
        <w:rFonts w:asciiTheme="minorHAnsi" w:hAnsiTheme="minorHAnsi" w:cstheme="minorHAnsi"/>
        <w:color w:val="8496B0" w:themeColor="text2" w:themeTint="99"/>
        <w:spacing w:val="60"/>
        <w:szCs w:val="24"/>
      </w:rPr>
      <w:t>Seite</w:t>
    </w:r>
    <w:r w:rsidRPr="00EF27F3">
      <w:rPr>
        <w:rFonts w:asciiTheme="minorHAnsi" w:hAnsiTheme="minorHAnsi" w:cstheme="minorHAnsi"/>
        <w:color w:val="8496B0" w:themeColor="text2" w:themeTint="99"/>
        <w:szCs w:val="24"/>
      </w:rPr>
      <w:t xml:space="preserve"> </w:t>
    </w:r>
    <w:r w:rsidRPr="00EF27F3">
      <w:rPr>
        <w:rFonts w:asciiTheme="minorHAnsi" w:hAnsiTheme="minorHAnsi" w:cstheme="minorHAnsi"/>
        <w:color w:val="323E4F" w:themeColor="text2" w:themeShade="BF"/>
        <w:szCs w:val="24"/>
      </w:rPr>
      <w:fldChar w:fldCharType="begin"/>
    </w:r>
    <w:r w:rsidRPr="00EF27F3">
      <w:rPr>
        <w:rFonts w:asciiTheme="minorHAnsi" w:hAnsiTheme="minorHAnsi" w:cstheme="minorHAnsi"/>
        <w:color w:val="323E4F" w:themeColor="text2" w:themeShade="BF"/>
        <w:szCs w:val="24"/>
      </w:rPr>
      <w:instrText>PAGE   \* MERGEFORMAT</w:instrText>
    </w:r>
    <w:r w:rsidRPr="00EF27F3">
      <w:rPr>
        <w:rFonts w:asciiTheme="minorHAnsi" w:hAnsiTheme="minorHAnsi" w:cstheme="minorHAnsi"/>
        <w:color w:val="323E4F" w:themeColor="text2" w:themeShade="BF"/>
        <w:szCs w:val="24"/>
      </w:rPr>
      <w:fldChar w:fldCharType="separate"/>
    </w:r>
    <w:r w:rsidR="00BC27DE">
      <w:rPr>
        <w:rFonts w:asciiTheme="minorHAnsi" w:hAnsiTheme="minorHAnsi" w:cstheme="minorHAnsi"/>
        <w:noProof/>
        <w:color w:val="323E4F" w:themeColor="text2" w:themeShade="BF"/>
        <w:szCs w:val="24"/>
      </w:rPr>
      <w:t>1</w:t>
    </w:r>
    <w:r w:rsidRPr="00EF27F3">
      <w:rPr>
        <w:rFonts w:asciiTheme="minorHAnsi" w:hAnsiTheme="minorHAnsi" w:cstheme="minorHAnsi"/>
        <w:color w:val="323E4F" w:themeColor="text2" w:themeShade="BF"/>
        <w:szCs w:val="24"/>
      </w:rPr>
      <w:fldChar w:fldCharType="end"/>
    </w:r>
    <w:r w:rsidRPr="00EF27F3">
      <w:rPr>
        <w:rFonts w:asciiTheme="minorHAnsi" w:hAnsiTheme="minorHAnsi" w:cstheme="minorHAnsi"/>
        <w:color w:val="323E4F" w:themeColor="text2" w:themeShade="BF"/>
        <w:szCs w:val="24"/>
      </w:rPr>
      <w:t xml:space="preserve"> | </w:t>
    </w:r>
    <w:r w:rsidRPr="00EF27F3">
      <w:rPr>
        <w:rFonts w:asciiTheme="minorHAnsi" w:hAnsiTheme="minorHAnsi" w:cstheme="minorHAnsi"/>
        <w:color w:val="323E4F" w:themeColor="text2" w:themeShade="BF"/>
        <w:szCs w:val="24"/>
      </w:rPr>
      <w:fldChar w:fldCharType="begin"/>
    </w:r>
    <w:r w:rsidRPr="00EF27F3">
      <w:rPr>
        <w:rFonts w:asciiTheme="minorHAnsi" w:hAnsiTheme="minorHAnsi" w:cstheme="minorHAnsi"/>
        <w:color w:val="323E4F" w:themeColor="text2" w:themeShade="BF"/>
        <w:szCs w:val="24"/>
      </w:rPr>
      <w:instrText>NUMPAGES  \* Arabic  \* MERGEFORMAT</w:instrText>
    </w:r>
    <w:r w:rsidRPr="00EF27F3">
      <w:rPr>
        <w:rFonts w:asciiTheme="minorHAnsi" w:hAnsiTheme="minorHAnsi" w:cstheme="minorHAnsi"/>
        <w:color w:val="323E4F" w:themeColor="text2" w:themeShade="BF"/>
        <w:szCs w:val="24"/>
      </w:rPr>
      <w:fldChar w:fldCharType="separate"/>
    </w:r>
    <w:r w:rsidR="00BC27DE">
      <w:rPr>
        <w:rFonts w:asciiTheme="minorHAnsi" w:hAnsiTheme="minorHAnsi" w:cstheme="minorHAnsi"/>
        <w:noProof/>
        <w:color w:val="323E4F" w:themeColor="text2" w:themeShade="BF"/>
        <w:szCs w:val="24"/>
      </w:rPr>
      <w:t>1</w:t>
    </w:r>
    <w:r w:rsidRPr="00EF27F3">
      <w:rPr>
        <w:rFonts w:asciiTheme="minorHAnsi" w:hAnsiTheme="minorHAnsi" w:cstheme="minorHAnsi"/>
        <w:color w:val="323E4F" w:themeColor="text2" w:themeShade="BF"/>
        <w:szCs w:val="24"/>
      </w:rPr>
      <w:fldChar w:fldCharType="end"/>
    </w:r>
  </w:p>
  <w:p w:rsidR="00842F5A" w:rsidRDefault="00842F5A">
    <w:pPr>
      <w:pStyle w:val="Fuzeile"/>
    </w:pPr>
    <w:r>
      <w:t>Presse- u. Öffentlichkeitsarbeit der Stadt Homberg (Efze)</w:t>
    </w:r>
    <w:r>
      <w:br/>
      <w:t>Uwe Dittmer</w:t>
    </w:r>
  </w:p>
  <w:p w:rsidR="007A7E91" w:rsidRDefault="007A7E91">
    <w:pPr>
      <w:pStyle w:val="Fuzeile"/>
    </w:pPr>
    <w:r>
      <w:t>Fon: 05681-994126</w:t>
    </w:r>
  </w:p>
  <w:p w:rsidR="007A7E91" w:rsidRDefault="007A7E91">
    <w:pPr>
      <w:pStyle w:val="Fuzeile"/>
    </w:pPr>
    <w:r>
      <w:t xml:space="preserve">E-Mail: </w:t>
    </w:r>
    <w:hyperlink r:id="rId1" w:history="1">
      <w:r w:rsidRPr="00AB5528">
        <w:rPr>
          <w:rStyle w:val="Hyperlink"/>
        </w:rPr>
        <w:t>uwe.dittmer@homberg-efze.de</w:t>
      </w:r>
    </w:hyperlink>
  </w:p>
  <w:p w:rsidR="007A7E91" w:rsidRDefault="007A7E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7DE" w:rsidRDefault="00BC27DE" w:rsidP="00410407">
      <w:r>
        <w:separator/>
      </w:r>
    </w:p>
  </w:footnote>
  <w:footnote w:type="continuationSeparator" w:id="0">
    <w:p w:rsidR="00BC27DE" w:rsidRDefault="00BC27DE" w:rsidP="0041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3D" w:rsidRDefault="00410407">
    <w:pPr>
      <w:pStyle w:val="Kopfzeile"/>
    </w:pPr>
    <w:r>
      <w:rPr>
        <w:noProof/>
        <w:lang w:eastAsia="de-DE"/>
      </w:rPr>
      <w:drawing>
        <wp:inline distT="0" distB="0" distL="0" distR="0">
          <wp:extent cx="5760720" cy="8013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Pressemitteil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801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D5A68"/>
    <w:multiLevelType w:val="hybridMultilevel"/>
    <w:tmpl w:val="C1AC5B62"/>
    <w:lvl w:ilvl="0" w:tplc="CF6CF72A">
      <w:start w:val="26"/>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69937846"/>
    <w:multiLevelType w:val="hybridMultilevel"/>
    <w:tmpl w:val="D7BCEFE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D6"/>
    <w:rsid w:val="000003EE"/>
    <w:rsid w:val="00011E80"/>
    <w:rsid w:val="00023D4B"/>
    <w:rsid w:val="000357C5"/>
    <w:rsid w:val="000453B8"/>
    <w:rsid w:val="000630EE"/>
    <w:rsid w:val="00071035"/>
    <w:rsid w:val="00093417"/>
    <w:rsid w:val="000B3A48"/>
    <w:rsid w:val="000B62FE"/>
    <w:rsid w:val="000B7439"/>
    <w:rsid w:val="000E60D0"/>
    <w:rsid w:val="000F1D6C"/>
    <w:rsid w:val="0011101C"/>
    <w:rsid w:val="001153D3"/>
    <w:rsid w:val="00120F82"/>
    <w:rsid w:val="00136DB5"/>
    <w:rsid w:val="00174693"/>
    <w:rsid w:val="001770D6"/>
    <w:rsid w:val="001821F3"/>
    <w:rsid w:val="001A526E"/>
    <w:rsid w:val="001F3D46"/>
    <w:rsid w:val="00213ED6"/>
    <w:rsid w:val="00216CA3"/>
    <w:rsid w:val="00222AA5"/>
    <w:rsid w:val="002311C9"/>
    <w:rsid w:val="00245836"/>
    <w:rsid w:val="002D3649"/>
    <w:rsid w:val="0030200B"/>
    <w:rsid w:val="00326C1C"/>
    <w:rsid w:val="003463DC"/>
    <w:rsid w:val="0038146B"/>
    <w:rsid w:val="003A243F"/>
    <w:rsid w:val="003B1FC4"/>
    <w:rsid w:val="003E5177"/>
    <w:rsid w:val="003F65FA"/>
    <w:rsid w:val="00401092"/>
    <w:rsid w:val="00410407"/>
    <w:rsid w:val="004123A8"/>
    <w:rsid w:val="004137CE"/>
    <w:rsid w:val="00416D25"/>
    <w:rsid w:val="004221C8"/>
    <w:rsid w:val="004410F8"/>
    <w:rsid w:val="00461FB6"/>
    <w:rsid w:val="00475442"/>
    <w:rsid w:val="004A29D6"/>
    <w:rsid w:val="004B565D"/>
    <w:rsid w:val="004C04EE"/>
    <w:rsid w:val="004D42AD"/>
    <w:rsid w:val="005661C4"/>
    <w:rsid w:val="00570987"/>
    <w:rsid w:val="00582A68"/>
    <w:rsid w:val="005B16B3"/>
    <w:rsid w:val="005C7B93"/>
    <w:rsid w:val="005D534F"/>
    <w:rsid w:val="005F48AE"/>
    <w:rsid w:val="00614C7D"/>
    <w:rsid w:val="00641579"/>
    <w:rsid w:val="006549BE"/>
    <w:rsid w:val="00665FFF"/>
    <w:rsid w:val="00681C85"/>
    <w:rsid w:val="006B3DEC"/>
    <w:rsid w:val="006E04E7"/>
    <w:rsid w:val="006F0A05"/>
    <w:rsid w:val="00701778"/>
    <w:rsid w:val="007059C3"/>
    <w:rsid w:val="00724567"/>
    <w:rsid w:val="00725544"/>
    <w:rsid w:val="00737C77"/>
    <w:rsid w:val="00742E55"/>
    <w:rsid w:val="00750650"/>
    <w:rsid w:val="00764634"/>
    <w:rsid w:val="00770AF1"/>
    <w:rsid w:val="007845A8"/>
    <w:rsid w:val="0079107D"/>
    <w:rsid w:val="007A7E91"/>
    <w:rsid w:val="007D6D93"/>
    <w:rsid w:val="00812D0D"/>
    <w:rsid w:val="00816FA6"/>
    <w:rsid w:val="008358C1"/>
    <w:rsid w:val="00842F5A"/>
    <w:rsid w:val="00853AD5"/>
    <w:rsid w:val="00871F93"/>
    <w:rsid w:val="008955BA"/>
    <w:rsid w:val="008D1E15"/>
    <w:rsid w:val="008E1B75"/>
    <w:rsid w:val="008E4938"/>
    <w:rsid w:val="008E5956"/>
    <w:rsid w:val="008F3665"/>
    <w:rsid w:val="009138E5"/>
    <w:rsid w:val="009570D3"/>
    <w:rsid w:val="009572DB"/>
    <w:rsid w:val="009B2FEC"/>
    <w:rsid w:val="009F32B9"/>
    <w:rsid w:val="00A36E3F"/>
    <w:rsid w:val="00A4415D"/>
    <w:rsid w:val="00A809F5"/>
    <w:rsid w:val="00AB145D"/>
    <w:rsid w:val="00B05CDF"/>
    <w:rsid w:val="00B24F7F"/>
    <w:rsid w:val="00B62E8E"/>
    <w:rsid w:val="00B709B1"/>
    <w:rsid w:val="00B903A4"/>
    <w:rsid w:val="00B94C9B"/>
    <w:rsid w:val="00BB08F5"/>
    <w:rsid w:val="00BC27DE"/>
    <w:rsid w:val="00BF20E5"/>
    <w:rsid w:val="00C36C24"/>
    <w:rsid w:val="00C76638"/>
    <w:rsid w:val="00C77622"/>
    <w:rsid w:val="00D10896"/>
    <w:rsid w:val="00D12BE3"/>
    <w:rsid w:val="00D1386B"/>
    <w:rsid w:val="00D27172"/>
    <w:rsid w:val="00D32DF4"/>
    <w:rsid w:val="00D4564D"/>
    <w:rsid w:val="00D749A7"/>
    <w:rsid w:val="00DA164E"/>
    <w:rsid w:val="00E61E3D"/>
    <w:rsid w:val="00E72416"/>
    <w:rsid w:val="00E9029B"/>
    <w:rsid w:val="00EA4636"/>
    <w:rsid w:val="00EA57E4"/>
    <w:rsid w:val="00EF073D"/>
    <w:rsid w:val="00EF27F3"/>
    <w:rsid w:val="00F433B3"/>
    <w:rsid w:val="00F4695F"/>
    <w:rsid w:val="00F64098"/>
    <w:rsid w:val="00FA43C3"/>
    <w:rsid w:val="00FB1D0E"/>
    <w:rsid w:val="00FB2872"/>
    <w:rsid w:val="00FD13A0"/>
    <w:rsid w:val="00FD4201"/>
    <w:rsid w:val="00FE1FEB"/>
    <w:rsid w:val="00FE2171"/>
    <w:rsid w:val="00FE7415"/>
    <w:rsid w:val="00FF2D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36451"/>
  <w15:chartTrackingRefBased/>
  <w15:docId w15:val="{A370A809-DDFE-4284-BE08-880C20B1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 Gianotten reg. 12pt"/>
    <w:qFormat/>
    <w:rsid w:val="00401092"/>
    <w:pPr>
      <w:spacing w:after="0" w:line="240" w:lineRule="auto"/>
    </w:pPr>
    <w:rPr>
      <w:rFonts w:ascii="Times New Roman" w:eastAsia="Times" w:hAnsi="Times New Roman" w:cs="Times New Roman"/>
      <w:sz w:val="24"/>
      <w:szCs w:val="20"/>
      <w:lang w:eastAsia="de-DE"/>
    </w:rPr>
  </w:style>
  <w:style w:type="paragraph" w:styleId="berschrift1">
    <w:name w:val="heading 1"/>
    <w:basedOn w:val="Standard"/>
    <w:link w:val="berschrift1Zchn"/>
    <w:uiPriority w:val="9"/>
    <w:qFormat/>
    <w:rsid w:val="00B24F7F"/>
    <w:pPr>
      <w:spacing w:before="100" w:beforeAutospacing="1" w:after="100" w:afterAutospacing="1"/>
      <w:outlineLvl w:val="0"/>
    </w:pPr>
    <w:rPr>
      <w:rFonts w:eastAsia="Times New Roman"/>
      <w:b/>
      <w:bCs/>
      <w:kern w:val="36"/>
      <w:sz w:val="48"/>
      <w:szCs w:val="48"/>
    </w:rPr>
  </w:style>
  <w:style w:type="paragraph" w:styleId="berschrift2">
    <w:name w:val="heading 2"/>
    <w:basedOn w:val="Standard"/>
    <w:next w:val="Standard"/>
    <w:link w:val="berschrift2Zchn"/>
    <w:uiPriority w:val="9"/>
    <w:semiHidden/>
    <w:unhideWhenUsed/>
    <w:qFormat/>
    <w:rsid w:val="00B24F7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0407"/>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10407"/>
  </w:style>
  <w:style w:type="paragraph" w:styleId="Fuzeile">
    <w:name w:val="footer"/>
    <w:basedOn w:val="Standard"/>
    <w:link w:val="FuzeileZchn"/>
    <w:uiPriority w:val="99"/>
    <w:unhideWhenUsed/>
    <w:rsid w:val="00410407"/>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10407"/>
  </w:style>
  <w:style w:type="character" w:styleId="Hyperlink">
    <w:name w:val="Hyperlink"/>
    <w:basedOn w:val="Absatz-Standardschriftart"/>
    <w:uiPriority w:val="99"/>
    <w:unhideWhenUsed/>
    <w:rsid w:val="007A7E91"/>
    <w:rPr>
      <w:color w:val="0563C1" w:themeColor="hyperlink"/>
      <w:u w:val="single"/>
    </w:rPr>
  </w:style>
  <w:style w:type="paragraph" w:styleId="NurText">
    <w:name w:val="Plain Text"/>
    <w:basedOn w:val="Standard"/>
    <w:link w:val="NurTextZchn"/>
    <w:uiPriority w:val="99"/>
    <w:unhideWhenUsed/>
    <w:rsid w:val="002D36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2D3649"/>
    <w:rPr>
      <w:rFonts w:ascii="Calibri" w:hAnsi="Calibri"/>
      <w:szCs w:val="21"/>
    </w:rPr>
  </w:style>
  <w:style w:type="character" w:customStyle="1" w:styleId="berschrift1Zchn">
    <w:name w:val="Überschrift 1 Zchn"/>
    <w:basedOn w:val="Absatz-Standardschriftart"/>
    <w:link w:val="berschrift1"/>
    <w:uiPriority w:val="9"/>
    <w:rsid w:val="00B24F7F"/>
    <w:rPr>
      <w:rFonts w:ascii="Times New Roman" w:eastAsia="Times New Roman" w:hAnsi="Times New Roman" w:cs="Times New Roman"/>
      <w:b/>
      <w:bCs/>
      <w:kern w:val="36"/>
      <w:sz w:val="48"/>
      <w:szCs w:val="48"/>
      <w:lang w:eastAsia="de-DE"/>
    </w:rPr>
  </w:style>
  <w:style w:type="character" w:styleId="Fett">
    <w:name w:val="Strong"/>
    <w:basedOn w:val="Absatz-Standardschriftart"/>
    <w:uiPriority w:val="22"/>
    <w:qFormat/>
    <w:rsid w:val="00B24F7F"/>
    <w:rPr>
      <w:b/>
      <w:bCs/>
    </w:rPr>
  </w:style>
  <w:style w:type="character" w:customStyle="1" w:styleId="berschrift2Zchn">
    <w:name w:val="Überschrift 2 Zchn"/>
    <w:basedOn w:val="Absatz-Standardschriftart"/>
    <w:link w:val="berschrift2"/>
    <w:uiPriority w:val="9"/>
    <w:semiHidden/>
    <w:rsid w:val="00B24F7F"/>
    <w:rPr>
      <w:rFonts w:asciiTheme="majorHAnsi" w:eastAsiaTheme="majorEastAsia" w:hAnsiTheme="majorHAnsi" w:cstheme="majorBidi"/>
      <w:color w:val="2E74B5" w:themeColor="accent1" w:themeShade="BF"/>
      <w:sz w:val="26"/>
      <w:szCs w:val="26"/>
      <w:lang w:eastAsia="de-DE"/>
    </w:rPr>
  </w:style>
  <w:style w:type="paragraph" w:customStyle="1" w:styleId="paragraph">
    <w:name w:val="paragraph"/>
    <w:basedOn w:val="Standard"/>
    <w:rsid w:val="00B24F7F"/>
    <w:pPr>
      <w:spacing w:before="100" w:beforeAutospacing="1" w:after="100" w:afterAutospacing="1"/>
    </w:pPr>
    <w:rPr>
      <w:rFonts w:eastAsia="Times New Roman"/>
      <w:szCs w:val="24"/>
    </w:rPr>
  </w:style>
  <w:style w:type="character" w:customStyle="1" w:styleId="cal-cap">
    <w:name w:val="cal-cap"/>
    <w:basedOn w:val="Absatz-Standardschriftart"/>
    <w:rsid w:val="00B24F7F"/>
  </w:style>
  <w:style w:type="paragraph" w:styleId="Listenabsatz">
    <w:name w:val="List Paragraph"/>
    <w:basedOn w:val="Standard"/>
    <w:uiPriority w:val="34"/>
    <w:qFormat/>
    <w:rsid w:val="00FB1D0E"/>
    <w:pPr>
      <w:ind w:left="72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4346">
      <w:bodyDiv w:val="1"/>
      <w:marLeft w:val="0"/>
      <w:marRight w:val="0"/>
      <w:marTop w:val="0"/>
      <w:marBottom w:val="0"/>
      <w:divBdr>
        <w:top w:val="none" w:sz="0" w:space="0" w:color="auto"/>
        <w:left w:val="none" w:sz="0" w:space="0" w:color="auto"/>
        <w:bottom w:val="none" w:sz="0" w:space="0" w:color="auto"/>
        <w:right w:val="none" w:sz="0" w:space="0" w:color="auto"/>
      </w:divBdr>
    </w:div>
    <w:div w:id="388767780">
      <w:bodyDiv w:val="1"/>
      <w:marLeft w:val="0"/>
      <w:marRight w:val="0"/>
      <w:marTop w:val="0"/>
      <w:marBottom w:val="0"/>
      <w:divBdr>
        <w:top w:val="none" w:sz="0" w:space="0" w:color="auto"/>
        <w:left w:val="none" w:sz="0" w:space="0" w:color="auto"/>
        <w:bottom w:val="none" w:sz="0" w:space="0" w:color="auto"/>
        <w:right w:val="none" w:sz="0" w:space="0" w:color="auto"/>
      </w:divBdr>
    </w:div>
    <w:div w:id="600576359">
      <w:bodyDiv w:val="1"/>
      <w:marLeft w:val="0"/>
      <w:marRight w:val="0"/>
      <w:marTop w:val="0"/>
      <w:marBottom w:val="0"/>
      <w:divBdr>
        <w:top w:val="none" w:sz="0" w:space="0" w:color="auto"/>
        <w:left w:val="none" w:sz="0" w:space="0" w:color="auto"/>
        <w:bottom w:val="none" w:sz="0" w:space="0" w:color="auto"/>
        <w:right w:val="none" w:sz="0" w:space="0" w:color="auto"/>
      </w:divBdr>
    </w:div>
    <w:div w:id="674452771">
      <w:bodyDiv w:val="1"/>
      <w:marLeft w:val="0"/>
      <w:marRight w:val="0"/>
      <w:marTop w:val="0"/>
      <w:marBottom w:val="0"/>
      <w:divBdr>
        <w:top w:val="none" w:sz="0" w:space="0" w:color="auto"/>
        <w:left w:val="none" w:sz="0" w:space="0" w:color="auto"/>
        <w:bottom w:val="none" w:sz="0" w:space="0" w:color="auto"/>
        <w:right w:val="none" w:sz="0" w:space="0" w:color="auto"/>
      </w:divBdr>
    </w:div>
    <w:div w:id="1320885412">
      <w:bodyDiv w:val="1"/>
      <w:marLeft w:val="0"/>
      <w:marRight w:val="0"/>
      <w:marTop w:val="0"/>
      <w:marBottom w:val="0"/>
      <w:divBdr>
        <w:top w:val="none" w:sz="0" w:space="0" w:color="auto"/>
        <w:left w:val="none" w:sz="0" w:space="0" w:color="auto"/>
        <w:bottom w:val="none" w:sz="0" w:space="0" w:color="auto"/>
        <w:right w:val="none" w:sz="0" w:space="0" w:color="auto"/>
      </w:divBdr>
    </w:div>
    <w:div w:id="1504126613">
      <w:bodyDiv w:val="1"/>
      <w:marLeft w:val="0"/>
      <w:marRight w:val="0"/>
      <w:marTop w:val="0"/>
      <w:marBottom w:val="0"/>
      <w:divBdr>
        <w:top w:val="none" w:sz="0" w:space="0" w:color="auto"/>
        <w:left w:val="none" w:sz="0" w:space="0" w:color="auto"/>
        <w:bottom w:val="none" w:sz="0" w:space="0" w:color="auto"/>
        <w:right w:val="none" w:sz="0" w:space="0" w:color="auto"/>
      </w:divBdr>
    </w:div>
    <w:div w:id="1507161784">
      <w:bodyDiv w:val="1"/>
      <w:marLeft w:val="0"/>
      <w:marRight w:val="0"/>
      <w:marTop w:val="0"/>
      <w:marBottom w:val="0"/>
      <w:divBdr>
        <w:top w:val="none" w:sz="0" w:space="0" w:color="auto"/>
        <w:left w:val="none" w:sz="0" w:space="0" w:color="auto"/>
        <w:bottom w:val="none" w:sz="0" w:space="0" w:color="auto"/>
        <w:right w:val="none" w:sz="0" w:space="0" w:color="auto"/>
      </w:divBdr>
      <w:divsChild>
        <w:div w:id="373315652">
          <w:marLeft w:val="0"/>
          <w:marRight w:val="0"/>
          <w:marTop w:val="0"/>
          <w:marBottom w:val="0"/>
          <w:divBdr>
            <w:top w:val="none" w:sz="0" w:space="0" w:color="auto"/>
            <w:left w:val="none" w:sz="0" w:space="0" w:color="auto"/>
            <w:bottom w:val="none" w:sz="0" w:space="0" w:color="auto"/>
            <w:right w:val="none" w:sz="0" w:space="0" w:color="auto"/>
          </w:divBdr>
          <w:divsChild>
            <w:div w:id="4598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4980">
      <w:bodyDiv w:val="1"/>
      <w:marLeft w:val="0"/>
      <w:marRight w:val="0"/>
      <w:marTop w:val="0"/>
      <w:marBottom w:val="0"/>
      <w:divBdr>
        <w:top w:val="none" w:sz="0" w:space="0" w:color="auto"/>
        <w:left w:val="none" w:sz="0" w:space="0" w:color="auto"/>
        <w:bottom w:val="none" w:sz="0" w:space="0" w:color="auto"/>
        <w:right w:val="none" w:sz="0" w:space="0" w:color="auto"/>
      </w:divBdr>
    </w:div>
    <w:div w:id="1934583837">
      <w:bodyDiv w:val="1"/>
      <w:marLeft w:val="0"/>
      <w:marRight w:val="0"/>
      <w:marTop w:val="0"/>
      <w:marBottom w:val="0"/>
      <w:divBdr>
        <w:top w:val="none" w:sz="0" w:space="0" w:color="auto"/>
        <w:left w:val="none" w:sz="0" w:space="0" w:color="auto"/>
        <w:bottom w:val="none" w:sz="0" w:space="0" w:color="auto"/>
        <w:right w:val="none" w:sz="0" w:space="0" w:color="auto"/>
      </w:divBdr>
      <w:divsChild>
        <w:div w:id="2044163328">
          <w:marLeft w:val="0"/>
          <w:marRight w:val="0"/>
          <w:marTop w:val="0"/>
          <w:marBottom w:val="0"/>
          <w:divBdr>
            <w:top w:val="none" w:sz="0" w:space="0" w:color="auto"/>
            <w:left w:val="none" w:sz="0" w:space="0" w:color="auto"/>
            <w:bottom w:val="none" w:sz="0" w:space="0" w:color="auto"/>
            <w:right w:val="none" w:sz="0" w:space="0" w:color="auto"/>
          </w:divBdr>
        </w:div>
        <w:div w:id="2029721201">
          <w:marLeft w:val="0"/>
          <w:marRight w:val="0"/>
          <w:marTop w:val="0"/>
          <w:marBottom w:val="0"/>
          <w:divBdr>
            <w:top w:val="none" w:sz="0" w:space="0" w:color="auto"/>
            <w:left w:val="none" w:sz="0" w:space="0" w:color="auto"/>
            <w:bottom w:val="none" w:sz="0" w:space="0" w:color="auto"/>
            <w:right w:val="none" w:sz="0" w:space="0" w:color="auto"/>
          </w:divBdr>
          <w:divsChild>
            <w:div w:id="1775662038">
              <w:marLeft w:val="0"/>
              <w:marRight w:val="0"/>
              <w:marTop w:val="0"/>
              <w:marBottom w:val="0"/>
              <w:divBdr>
                <w:top w:val="none" w:sz="0" w:space="0" w:color="auto"/>
                <w:left w:val="none" w:sz="0" w:space="0" w:color="auto"/>
                <w:bottom w:val="none" w:sz="0" w:space="0" w:color="auto"/>
                <w:right w:val="none" w:sz="0" w:space="0" w:color="auto"/>
              </w:divBdr>
              <w:divsChild>
                <w:div w:id="1155340149">
                  <w:marLeft w:val="0"/>
                  <w:marRight w:val="0"/>
                  <w:marTop w:val="0"/>
                  <w:marBottom w:val="0"/>
                  <w:divBdr>
                    <w:top w:val="none" w:sz="0" w:space="0" w:color="auto"/>
                    <w:left w:val="none" w:sz="0" w:space="0" w:color="auto"/>
                    <w:bottom w:val="none" w:sz="0" w:space="0" w:color="auto"/>
                    <w:right w:val="none" w:sz="0" w:space="0" w:color="auto"/>
                  </w:divBdr>
                  <w:divsChild>
                    <w:div w:id="9022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uwe.dittmer@homberg-efz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2170</Characters>
  <Application>Microsoft Office Word</Application>
  <DocSecurity>0</DocSecurity>
  <Lines>18</Lines>
  <Paragraphs>5</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
      <vt:lpstr>30.06.2022</vt:lpstr>
      <vt: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Dittmer, Uwe</dc:creator>
  <cp:keywords/>
  <dc:description/>
  <cp:lastModifiedBy>Dittmer, Uwe</cp:lastModifiedBy>
  <cp:revision>70</cp:revision>
  <dcterms:created xsi:type="dcterms:W3CDTF">2022-06-30T06:25:00Z</dcterms:created>
  <dcterms:modified xsi:type="dcterms:W3CDTF">2022-06-30T09:24:00Z</dcterms:modified>
</cp:coreProperties>
</file>